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484B" w14:textId="41029F37" w:rsidR="00DB25B9" w:rsidRPr="00DB25B9" w:rsidRDefault="00DB25B9">
      <w:pP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8F8F8"/>
        </w:rPr>
      </w:pPr>
      <w: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8F8F8"/>
        </w:rPr>
        <w:t>CVM</w:t>
      </w:r>
    </w:p>
    <w:p w14:paraId="3925556B" w14:textId="67AC40C9" w:rsidR="00C04C5B" w:rsidRDefault="00C04C5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How about something like this to volunteers: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Do you know someone who loves people, loves churches and wants to make a real impact on families lives here in LOCATION?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We are looking for a new Community Volunteer Manager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This person would be responsible for building great relationships with local churches and other community groups, engaging with new Safe Families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supporters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and working with our wider team to connect volunteers with families who need some support.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Could this be you or someone you know? We need your help to find the perfect person!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The deadline to apply is XXXXX.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For more information follow this link (XXXX) or contact me on </w:t>
      </w:r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E</w:t>
        </w:r>
      </w:hyperlink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MAIL or NUMBER</w:t>
      </w:r>
    </w:p>
    <w:p w14:paraId="24D61072" w14:textId="09FC55E8" w:rsidR="00C34CA7" w:rsidRDefault="00C04C5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And for church leaders: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Can you think of anyone in your church who loves people, loves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church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and wants to make a real impact on families lives here in LOCATION?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Here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at Safe Families we are looking for a new Community Volunteer Manager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This person would be responsible for building great relationships with local churches and other community groups, engaging with new Safe Families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supporters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and working with our wider team to connect volunteers with families who need some support.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Could this be you or someone you know? Or could you share this opportunity with your church? We need your help to find the perfect </w:t>
      </w:r>
      <w:proofErr w:type="spellStart"/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person!The</w:t>
      </w:r>
      <w:proofErr w:type="spellEnd"/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deadline to apply is XXXXX.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For more information follow this link (XXXX) or contact me on </w:t>
      </w:r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E</w:t>
        </w:r>
      </w:hyperlink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MAIL or NUMBER</w:t>
      </w:r>
    </w:p>
    <w:p w14:paraId="03788623" w14:textId="213F465D" w:rsidR="00C04C5B" w:rsidRPr="00DB25B9" w:rsidRDefault="00DB25B9">
      <w:pP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8F8F8"/>
        </w:rPr>
      </w:pPr>
      <w: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8F8F8"/>
        </w:rPr>
        <w:t>RAC</w:t>
      </w:r>
    </w:p>
    <w:p w14:paraId="26FCC7F3" w14:textId="77777777" w:rsidR="00C04C5B" w:rsidRDefault="00C04C5B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How about something like this to volunteers: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Do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 someone who loves people, loves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churches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and wants to make a real impact on families lives here in LOCATION?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are looking for a new Referrals Coordinator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This position offers a great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 join the core staff team in our fast-growing charity. This will be a demanding but also highly rewarding role offering the successful candidate 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 make a real impact in the lives of isolated families.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 be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or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someone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know?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need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find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perfect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person!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The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deadline to apply is XXXXX.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For more information follow this link (XXXX) or contact me on </w:t>
      </w:r>
      <w:hyperlink r:id="rId6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E</w:t>
        </w:r>
      </w:hyperlink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MAIL or NUMBER</w:t>
      </w:r>
    </w:p>
    <w:p w14:paraId="3FD9A562" w14:textId="77777777" w:rsidR="005D685C" w:rsidRDefault="00C04C5B" w:rsidP="005D685C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And for </w:t>
      </w:r>
      <w:r>
        <w:rPr>
          <w:rStyle w:val="c-mrkdwnhighlight"/>
          <w:rFonts w:ascii="Arial" w:hAnsi="Arial" w:cs="Arial"/>
          <w:b/>
          <w:bCs/>
          <w:color w:val="1D1C1D"/>
          <w:sz w:val="23"/>
          <w:szCs w:val="23"/>
        </w:rPr>
        <w:t>church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 leaders: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Can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think of anyone in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who loves people, loves 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church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and wants to make a real impact on families lives here in LOCATION?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are looking for a new Referrals Coordinator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This position offers a great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 join the core staff team in our fast-growing charity. This will be a demanding but also highly rewarding role offering the successful candidate 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 make a real impact in the lives of isolated families.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 be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or someone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know? Or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share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with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need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find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perfect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person!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 xml:space="preserve"> </w:t>
      </w:r>
      <w:r w:rsidR="005D685C">
        <w:rPr>
          <w:rFonts w:ascii="Arial" w:hAnsi="Arial" w:cs="Arial"/>
          <w:color w:val="1D1C1D"/>
          <w:sz w:val="23"/>
          <w:szCs w:val="23"/>
          <w:shd w:val="clear" w:color="auto" w:fill="FFFFFF"/>
        </w:rPr>
        <w:t>The deadline to apply is XXXXX. For more information follow this link (XXXX) or contact me on </w:t>
      </w:r>
      <w:hyperlink r:id="rId7" w:tgtFrame="_blank" w:history="1">
        <w:r w:rsidR="005D685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E</w:t>
        </w:r>
      </w:hyperlink>
      <w:r w:rsidR="005D685C">
        <w:rPr>
          <w:rFonts w:ascii="Arial" w:hAnsi="Arial" w:cs="Arial"/>
          <w:color w:val="1D1C1D"/>
          <w:sz w:val="23"/>
          <w:szCs w:val="23"/>
          <w:shd w:val="clear" w:color="auto" w:fill="FFFFFF"/>
        </w:rPr>
        <w:t>MAIL or NUMBER</w:t>
      </w:r>
    </w:p>
    <w:p w14:paraId="4AE034C8" w14:textId="1BAA7A5E" w:rsidR="00C04C5B" w:rsidRDefault="00C04C5B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4D8208B6" w14:textId="77777777" w:rsidR="005D685C" w:rsidRDefault="005D685C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298D0039" w14:textId="16CF677F" w:rsidR="00C04C5B" w:rsidRPr="00DB25B9" w:rsidRDefault="00DB25B9">
      <w:pP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D1C1D"/>
          <w:sz w:val="23"/>
          <w:szCs w:val="23"/>
          <w:u w:val="single"/>
          <w:shd w:val="clear" w:color="auto" w:fill="FFFFFF"/>
        </w:rPr>
        <w:lastRenderedPageBreak/>
        <w:t>FSM</w:t>
      </w:r>
    </w:p>
    <w:p w14:paraId="6757A3C5" w14:textId="302253B0" w:rsidR="00C04C5B" w:rsidRDefault="00C04C5B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Volunteers: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Do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 someone who loves people, loves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churches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and wants to make a real impact on families lives here in XXXXX?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are looking for a new Family Support Manager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This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person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would be responsible for building great relationships with local families, understanding how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can empower them. They would then be the main point of contact when a volunteer is linked with the family,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helping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 volunteer feel confident as they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 family thrive.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 be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or someone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know?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need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find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perfect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person!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The deadline to apply is XXXXX.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For more information follow this link (XXXX) or contact me on XXXXXX.</w:t>
      </w:r>
    </w:p>
    <w:p w14:paraId="54B10058" w14:textId="58C7DA88" w:rsidR="00C04C5B" w:rsidRDefault="00C04C5B">
      <w:r>
        <w:rPr>
          <w:rStyle w:val="c-mrkdwnhighlight"/>
          <w:rFonts w:ascii="Arial" w:hAnsi="Arial" w:cs="Arial"/>
          <w:b/>
          <w:bCs/>
          <w:color w:val="1D1C1D"/>
          <w:sz w:val="23"/>
          <w:szCs w:val="23"/>
        </w:rPr>
        <w:t>Church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 leaders:</w:t>
      </w:r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Can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think of anyone in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who loves people, loves 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church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 and wants to make a real impact on families lives here in </w:t>
      </w:r>
      <w:r w:rsidR="00DB25B9">
        <w:rPr>
          <w:rFonts w:ascii="Arial" w:hAnsi="Arial" w:cs="Arial"/>
          <w:color w:val="1D1C1D"/>
          <w:sz w:val="23"/>
          <w:szCs w:val="23"/>
          <w:shd w:val="clear" w:color="auto" w:fill="FFFFFF"/>
        </w:rPr>
        <w:t>XXX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Here at Safe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Families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are looking for a new Family Support Manager to join our growing team.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This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person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would be responsible for building great relationships with local families, understanding how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can empower them. They would then be the main point of contact when a volunteer is linked with the family,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helping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 volunteer feel confident as they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 family thrive.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 be someone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know? Or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could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share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this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opportunity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with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church?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We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need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your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help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to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find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the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perfect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  <w:r>
        <w:rPr>
          <w:rStyle w:val="c-mrkdwnhighlight"/>
          <w:rFonts w:ascii="Arial" w:hAnsi="Arial" w:cs="Arial"/>
          <w:color w:val="1D1C1D"/>
          <w:sz w:val="23"/>
          <w:szCs w:val="23"/>
        </w:rPr>
        <w:t>person!</w:t>
      </w:r>
      <w:r w:rsidR="005D685C">
        <w:rPr>
          <w:rStyle w:val="c-mrkdwnhighlight"/>
          <w:rFonts w:ascii="Arial" w:hAnsi="Arial" w:cs="Arial"/>
          <w:color w:val="1D1C1D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The</w:t>
      </w:r>
      <w:proofErr w:type="gram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deadline to apply is XXXXX.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For more information follow this link (XXXX) or contact me on XXXXXX.</w:t>
      </w:r>
    </w:p>
    <w:sectPr w:rsidR="00C0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B"/>
    <w:rsid w:val="005D685C"/>
    <w:rsid w:val="00C04C5B"/>
    <w:rsid w:val="00C34CA7"/>
    <w:rsid w:val="00D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632C"/>
  <w15:chartTrackingRefBased/>
  <w15:docId w15:val="{D8447FDB-3750-4823-B585-A25DC27A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C5B"/>
    <w:rPr>
      <w:color w:val="0000FF"/>
      <w:u w:val="single"/>
    </w:rPr>
  </w:style>
  <w:style w:type="character" w:customStyle="1" w:styleId="c-mrkdwnhighlight">
    <w:name w:val="c-mrkdwn__highlight"/>
    <w:basedOn w:val="DefaultParagraphFont"/>
    <w:rsid w:val="00C0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helward@safefamilie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ward@safefamilies.uk" TargetMode="External"/><Relationship Id="rId5" Type="http://schemas.openxmlformats.org/officeDocument/2006/relationships/hyperlink" Target="mailto:rachelward@safefamilies.uk" TargetMode="External"/><Relationship Id="rId4" Type="http://schemas.openxmlformats.org/officeDocument/2006/relationships/hyperlink" Target="mailto:rachelward@safefamilies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Pilgrim</dc:creator>
  <cp:keywords/>
  <dc:description/>
  <cp:lastModifiedBy>Anna Pilgrim</cp:lastModifiedBy>
  <cp:revision>3</cp:revision>
  <dcterms:created xsi:type="dcterms:W3CDTF">2023-04-25T07:25:00Z</dcterms:created>
  <dcterms:modified xsi:type="dcterms:W3CDTF">2023-04-25T07:34:00Z</dcterms:modified>
</cp:coreProperties>
</file>